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CC1" w:rsidRPr="000B6A3A" w:rsidP="00076CC1">
      <w:pPr>
        <w:ind w:firstLine="540"/>
        <w:jc w:val="right"/>
      </w:pPr>
      <w:r w:rsidRPr="000B6A3A">
        <w:t>Дело № 5-870-2101/2024</w:t>
      </w:r>
    </w:p>
    <w:p w:rsidR="00076CC1" w:rsidRPr="000B6A3A" w:rsidP="00076CC1">
      <w:pPr>
        <w:ind w:firstLine="540"/>
        <w:jc w:val="right"/>
      </w:pPr>
      <w:r w:rsidRPr="000B6A3A">
        <w:rPr>
          <w:bCs/>
        </w:rPr>
        <w:t>УИД 86MS0021-01-2024-003395-45</w:t>
      </w:r>
    </w:p>
    <w:p w:rsidR="00076CC1" w:rsidRPr="000B6A3A" w:rsidP="00076CC1">
      <w:pPr>
        <w:jc w:val="center"/>
        <w:rPr>
          <w:sz w:val="28"/>
          <w:szCs w:val="28"/>
        </w:rPr>
      </w:pPr>
      <w:r w:rsidRPr="000B6A3A">
        <w:rPr>
          <w:sz w:val="28"/>
          <w:szCs w:val="28"/>
        </w:rPr>
        <w:t>ПОСТАНОВЛЕНИЕ</w:t>
      </w:r>
    </w:p>
    <w:p w:rsidR="00076CC1" w:rsidRPr="000B6A3A" w:rsidP="00076CC1">
      <w:pPr>
        <w:jc w:val="center"/>
        <w:rPr>
          <w:sz w:val="28"/>
          <w:szCs w:val="28"/>
        </w:rPr>
      </w:pPr>
      <w:r w:rsidRPr="000B6A3A">
        <w:rPr>
          <w:sz w:val="28"/>
          <w:szCs w:val="28"/>
        </w:rPr>
        <w:t>по делу об административном правонарушении</w:t>
      </w:r>
    </w:p>
    <w:p w:rsidR="00076CC1" w:rsidRPr="000B6A3A" w:rsidP="00076CC1">
      <w:pPr>
        <w:ind w:firstLine="540"/>
        <w:jc w:val="both"/>
        <w:rPr>
          <w:sz w:val="28"/>
          <w:szCs w:val="28"/>
        </w:rPr>
      </w:pPr>
    </w:p>
    <w:p w:rsidR="00076CC1" w:rsidRPr="000B6A3A" w:rsidP="00076CC1">
      <w:pPr>
        <w:jc w:val="both"/>
        <w:rPr>
          <w:sz w:val="28"/>
          <w:szCs w:val="28"/>
        </w:rPr>
      </w:pPr>
      <w:r w:rsidRPr="000B6A3A">
        <w:rPr>
          <w:sz w:val="28"/>
          <w:szCs w:val="28"/>
        </w:rPr>
        <w:t xml:space="preserve">  г. Нижневартовск                                                                      </w:t>
      </w:r>
      <w:r w:rsidRPr="000B6A3A" w:rsidR="00D273B0">
        <w:rPr>
          <w:sz w:val="28"/>
          <w:szCs w:val="28"/>
        </w:rPr>
        <w:t xml:space="preserve">      </w:t>
      </w:r>
      <w:r w:rsidRPr="000B6A3A">
        <w:rPr>
          <w:sz w:val="28"/>
          <w:szCs w:val="28"/>
        </w:rPr>
        <w:t xml:space="preserve"> 1</w:t>
      </w:r>
      <w:r w:rsidRPr="000B6A3A" w:rsidR="00D273B0">
        <w:rPr>
          <w:sz w:val="28"/>
          <w:szCs w:val="28"/>
        </w:rPr>
        <w:t>8</w:t>
      </w:r>
      <w:r w:rsidRPr="000B6A3A">
        <w:rPr>
          <w:sz w:val="28"/>
          <w:szCs w:val="28"/>
        </w:rPr>
        <w:t xml:space="preserve"> июля 2024 года</w:t>
      </w:r>
      <w:r w:rsidRPr="000B6A3A">
        <w:rPr>
          <w:sz w:val="28"/>
          <w:szCs w:val="28"/>
        </w:rPr>
        <w:tab/>
      </w:r>
      <w:r w:rsidRPr="000B6A3A">
        <w:rPr>
          <w:sz w:val="28"/>
          <w:szCs w:val="28"/>
        </w:rPr>
        <w:tab/>
      </w:r>
      <w:r w:rsidRPr="000B6A3A">
        <w:rPr>
          <w:sz w:val="28"/>
          <w:szCs w:val="28"/>
        </w:rPr>
        <w:tab/>
      </w:r>
      <w:r w:rsidRPr="000B6A3A">
        <w:rPr>
          <w:sz w:val="28"/>
          <w:szCs w:val="28"/>
        </w:rPr>
        <w:tab/>
      </w:r>
      <w:r w:rsidRPr="000B6A3A">
        <w:rPr>
          <w:sz w:val="28"/>
          <w:szCs w:val="28"/>
        </w:rPr>
        <w:tab/>
      </w:r>
      <w:r w:rsidRPr="000B6A3A">
        <w:rPr>
          <w:sz w:val="28"/>
          <w:szCs w:val="28"/>
        </w:rPr>
        <w:tab/>
        <w:t xml:space="preserve">              </w:t>
      </w:r>
    </w:p>
    <w:p w:rsidR="00D273B0" w:rsidRPr="000B6A3A" w:rsidP="00D273B0">
      <w:pPr>
        <w:ind w:firstLine="540"/>
        <w:jc w:val="both"/>
        <w:rPr>
          <w:sz w:val="28"/>
          <w:szCs w:val="28"/>
        </w:rPr>
      </w:pPr>
      <w:r w:rsidRPr="000B6A3A">
        <w:rPr>
          <w:sz w:val="28"/>
          <w:szCs w:val="28"/>
        </w:rPr>
        <w:t xml:space="preserve">Мировой </w:t>
      </w:r>
      <w:r w:rsidRPr="000B6A3A">
        <w:rPr>
          <w:sz w:val="28"/>
          <w:szCs w:val="28"/>
        </w:rPr>
        <w:t>судья судебного участка № 2 Нижневартовского судебного района города окружного значения Нижневартовска Ханты - Мансийского автономного округа - Югры Трифонова Л.И., исполняющий обязанности мирового судьи судебного участка № 1 Нижневартовского судебного рай</w:t>
      </w:r>
      <w:r w:rsidRPr="000B6A3A">
        <w:rPr>
          <w:sz w:val="28"/>
          <w:szCs w:val="28"/>
        </w:rPr>
        <w:t>она города окружного значения Нижневартовска Ханты–Мансийского автономного округа – Югры, находящийся по адресу ул. Нефтяников, д. 6, г. Нижневартовск</w:t>
      </w:r>
      <w:r w:rsidRPr="000B6A3A" w:rsidR="00A114EF">
        <w:rPr>
          <w:sz w:val="28"/>
          <w:szCs w:val="28"/>
        </w:rPr>
        <w:t xml:space="preserve">, </w:t>
      </w:r>
    </w:p>
    <w:p w:rsidR="00093AB1" w:rsidRPr="000B6A3A" w:rsidP="00D273B0">
      <w:pPr>
        <w:ind w:firstLine="540"/>
        <w:jc w:val="both"/>
        <w:rPr>
          <w:sz w:val="28"/>
          <w:szCs w:val="28"/>
        </w:rPr>
      </w:pPr>
      <w:r w:rsidRPr="000B6A3A">
        <w:rPr>
          <w:sz w:val="28"/>
          <w:szCs w:val="28"/>
        </w:rPr>
        <w:t xml:space="preserve">рассмотрев материал об административном правонарушении в отношении </w:t>
      </w:r>
      <w:r w:rsidRPr="000B6A3A" w:rsidR="00D273B0">
        <w:rPr>
          <w:sz w:val="28"/>
          <w:szCs w:val="28"/>
        </w:rPr>
        <w:t>должностного лица - г</w:t>
      </w:r>
      <w:r w:rsidRPr="000B6A3A" w:rsidR="008C34EF">
        <w:rPr>
          <w:sz w:val="28"/>
          <w:szCs w:val="28"/>
        </w:rPr>
        <w:t xml:space="preserve">енерального </w:t>
      </w:r>
      <w:r w:rsidRPr="000B6A3A">
        <w:rPr>
          <w:sz w:val="28"/>
          <w:szCs w:val="28"/>
        </w:rPr>
        <w:t>дир</w:t>
      </w:r>
      <w:r w:rsidRPr="000B6A3A">
        <w:rPr>
          <w:sz w:val="28"/>
          <w:szCs w:val="28"/>
        </w:rPr>
        <w:t>ектора ООО «</w:t>
      </w:r>
      <w:r w:rsidRPr="000B6A3A" w:rsidR="008C34EF">
        <w:rPr>
          <w:sz w:val="28"/>
          <w:szCs w:val="28"/>
        </w:rPr>
        <w:t>Трансазия</w:t>
      </w:r>
      <w:r w:rsidRPr="000B6A3A">
        <w:rPr>
          <w:sz w:val="28"/>
          <w:szCs w:val="28"/>
        </w:rPr>
        <w:t>»</w:t>
      </w:r>
      <w:r w:rsidRPr="000B6A3A" w:rsidR="008C34EF">
        <w:rPr>
          <w:sz w:val="28"/>
          <w:szCs w:val="28"/>
        </w:rPr>
        <w:t xml:space="preserve"> Джумаева Шухрата Мамировича</w:t>
      </w:r>
      <w:r w:rsidRPr="000B6A3A">
        <w:rPr>
          <w:sz w:val="28"/>
          <w:szCs w:val="28"/>
        </w:rPr>
        <w:t xml:space="preserve">, </w:t>
      </w:r>
      <w:r w:rsidR="00F022A7">
        <w:rPr>
          <w:sz w:val="28"/>
          <w:szCs w:val="28"/>
        </w:rPr>
        <w:t>*</w:t>
      </w:r>
      <w:r w:rsidRPr="000B6A3A">
        <w:rPr>
          <w:sz w:val="28"/>
          <w:szCs w:val="28"/>
        </w:rPr>
        <w:t xml:space="preserve"> года рож</w:t>
      </w:r>
      <w:r w:rsidRPr="000B6A3A" w:rsidR="008C34EF">
        <w:rPr>
          <w:sz w:val="28"/>
          <w:szCs w:val="28"/>
        </w:rPr>
        <w:t xml:space="preserve">дения, уроженца </w:t>
      </w:r>
      <w:r w:rsidR="00F022A7">
        <w:rPr>
          <w:sz w:val="28"/>
          <w:szCs w:val="28"/>
        </w:rPr>
        <w:t>*</w:t>
      </w:r>
      <w:r w:rsidRPr="000B6A3A" w:rsidR="008C34EF">
        <w:rPr>
          <w:sz w:val="28"/>
          <w:szCs w:val="28"/>
        </w:rPr>
        <w:t xml:space="preserve"> </w:t>
      </w:r>
      <w:r w:rsidRPr="000B6A3A">
        <w:rPr>
          <w:sz w:val="28"/>
          <w:szCs w:val="28"/>
        </w:rPr>
        <w:t xml:space="preserve">проживающего по адресу: </w:t>
      </w:r>
      <w:r w:rsidR="00F022A7">
        <w:rPr>
          <w:sz w:val="28"/>
          <w:szCs w:val="28"/>
        </w:rPr>
        <w:t>*</w:t>
      </w:r>
      <w:r w:rsidRPr="000B6A3A">
        <w:rPr>
          <w:sz w:val="28"/>
          <w:szCs w:val="28"/>
        </w:rPr>
        <w:t xml:space="preserve"> паспорт </w:t>
      </w:r>
      <w:r w:rsidR="00F022A7">
        <w:rPr>
          <w:sz w:val="28"/>
          <w:szCs w:val="28"/>
        </w:rPr>
        <w:t>*</w:t>
      </w:r>
      <w:r w:rsidRPr="000B6A3A">
        <w:rPr>
          <w:sz w:val="28"/>
          <w:szCs w:val="28"/>
        </w:rPr>
        <w:t>,</w:t>
      </w:r>
    </w:p>
    <w:p w:rsidR="00D273B0" w:rsidRPr="000B6A3A" w:rsidP="00D273B0">
      <w:pPr>
        <w:ind w:firstLine="540"/>
        <w:jc w:val="both"/>
        <w:rPr>
          <w:sz w:val="28"/>
          <w:szCs w:val="28"/>
        </w:rPr>
      </w:pPr>
    </w:p>
    <w:p w:rsidR="00093AB1" w:rsidRPr="000B6A3A" w:rsidP="00093AB1">
      <w:pPr>
        <w:widowControl w:val="0"/>
        <w:ind w:firstLine="540"/>
        <w:jc w:val="center"/>
        <w:rPr>
          <w:sz w:val="28"/>
          <w:szCs w:val="28"/>
        </w:rPr>
      </w:pPr>
      <w:r w:rsidRPr="000B6A3A">
        <w:rPr>
          <w:sz w:val="28"/>
          <w:szCs w:val="28"/>
        </w:rPr>
        <w:t>УСТАНОВИЛ:</w:t>
      </w:r>
    </w:p>
    <w:p w:rsidR="00AD1C6F" w:rsidRPr="000B6A3A" w:rsidP="00093AB1">
      <w:pPr>
        <w:ind w:right="-83" w:firstLine="567"/>
        <w:jc w:val="both"/>
        <w:rPr>
          <w:sz w:val="28"/>
          <w:szCs w:val="28"/>
        </w:rPr>
      </w:pPr>
      <w:r w:rsidRPr="000B6A3A">
        <w:rPr>
          <w:sz w:val="28"/>
          <w:szCs w:val="28"/>
        </w:rPr>
        <w:t>Джумаев Ш.М</w:t>
      </w:r>
      <w:r w:rsidRPr="000B6A3A" w:rsidR="00093AB1">
        <w:rPr>
          <w:sz w:val="28"/>
          <w:szCs w:val="28"/>
        </w:rPr>
        <w:t xml:space="preserve">., являясь </w:t>
      </w:r>
      <w:r w:rsidRPr="000B6A3A">
        <w:rPr>
          <w:sz w:val="28"/>
          <w:szCs w:val="28"/>
        </w:rPr>
        <w:t>ге</w:t>
      </w:r>
      <w:r w:rsidRPr="000B6A3A">
        <w:rPr>
          <w:sz w:val="28"/>
          <w:szCs w:val="28"/>
        </w:rPr>
        <w:t xml:space="preserve">неральным </w:t>
      </w:r>
      <w:r w:rsidRPr="000B6A3A" w:rsidR="00093AB1">
        <w:rPr>
          <w:sz w:val="28"/>
          <w:szCs w:val="28"/>
        </w:rPr>
        <w:t xml:space="preserve">директором </w:t>
      </w:r>
      <w:r w:rsidRPr="000B6A3A">
        <w:rPr>
          <w:sz w:val="28"/>
          <w:szCs w:val="28"/>
        </w:rPr>
        <w:t>ООО «Трансазия</w:t>
      </w:r>
      <w:r w:rsidRPr="000B6A3A" w:rsidR="00093AB1">
        <w:rPr>
          <w:sz w:val="28"/>
          <w:szCs w:val="28"/>
        </w:rPr>
        <w:t xml:space="preserve">», расположенного по адресу: </w:t>
      </w:r>
      <w:r w:rsidR="00F022A7">
        <w:rPr>
          <w:sz w:val="28"/>
          <w:szCs w:val="28"/>
        </w:rPr>
        <w:t>*</w:t>
      </w:r>
      <w:r w:rsidRPr="000B6A3A" w:rsidR="00D140EF">
        <w:rPr>
          <w:sz w:val="28"/>
          <w:szCs w:val="28"/>
        </w:rPr>
        <w:t xml:space="preserve"> </w:t>
      </w:r>
      <w:r w:rsidRPr="000B6A3A">
        <w:rPr>
          <w:color w:val="000000"/>
          <w:sz w:val="28"/>
          <w:szCs w:val="28"/>
        </w:rPr>
        <w:t xml:space="preserve">не представил информацию о принятых мерах по устранению причин и условий, способствовавших совершению административного правонарушения в </w:t>
      </w:r>
      <w:r w:rsidRPr="000B6A3A" w:rsidR="00D273B0">
        <w:rPr>
          <w:color w:val="000000"/>
          <w:sz w:val="28"/>
          <w:szCs w:val="28"/>
        </w:rPr>
        <w:t>н</w:t>
      </w:r>
      <w:r w:rsidRPr="000B6A3A">
        <w:rPr>
          <w:color w:val="000000"/>
          <w:sz w:val="28"/>
          <w:szCs w:val="28"/>
        </w:rPr>
        <w:t>алогов</w:t>
      </w:r>
      <w:r w:rsidRPr="000B6A3A" w:rsidR="00D273B0">
        <w:rPr>
          <w:color w:val="000000"/>
          <w:sz w:val="28"/>
          <w:szCs w:val="28"/>
        </w:rPr>
        <w:t>ый</w:t>
      </w:r>
      <w:r w:rsidRPr="000B6A3A">
        <w:rPr>
          <w:color w:val="000000"/>
          <w:sz w:val="28"/>
          <w:szCs w:val="28"/>
        </w:rPr>
        <w:t xml:space="preserve"> </w:t>
      </w:r>
      <w:r w:rsidRPr="000B6A3A" w:rsidR="00D273B0">
        <w:rPr>
          <w:color w:val="000000"/>
          <w:sz w:val="28"/>
          <w:szCs w:val="28"/>
        </w:rPr>
        <w:t>орган</w:t>
      </w:r>
      <w:r w:rsidRPr="000B6A3A">
        <w:rPr>
          <w:color w:val="000000"/>
          <w:sz w:val="28"/>
          <w:szCs w:val="28"/>
        </w:rPr>
        <w:t xml:space="preserve"> до 28.03.2024 года.</w:t>
      </w:r>
    </w:p>
    <w:p w:rsidR="00AD1C6F" w:rsidRPr="000B6A3A" w:rsidP="00AD1C6F">
      <w:pPr>
        <w:pStyle w:val="BodyTextIndent"/>
        <w:tabs>
          <w:tab w:val="left" w:pos="3960"/>
        </w:tabs>
        <w:spacing w:after="0"/>
        <w:ind w:left="0" w:firstLine="567"/>
        <w:jc w:val="both"/>
        <w:rPr>
          <w:sz w:val="28"/>
          <w:szCs w:val="28"/>
        </w:rPr>
      </w:pPr>
      <w:r w:rsidRPr="000B6A3A">
        <w:rPr>
          <w:sz w:val="28"/>
          <w:szCs w:val="28"/>
        </w:rPr>
        <w:t>Джумаев Ш.М</w:t>
      </w:r>
      <w:r w:rsidRPr="000B6A3A" w:rsidR="00E20CCF">
        <w:rPr>
          <w:sz w:val="28"/>
          <w:szCs w:val="28"/>
        </w:rPr>
        <w:t>.</w:t>
      </w:r>
      <w:r w:rsidRPr="000B6A3A">
        <w:rPr>
          <w:sz w:val="28"/>
          <w:szCs w:val="28"/>
        </w:rPr>
        <w:t xml:space="preserve"> </w:t>
      </w:r>
      <w:r w:rsidRPr="000B6A3A" w:rsidR="00D273B0">
        <w:rPr>
          <w:sz w:val="28"/>
          <w:szCs w:val="28"/>
        </w:rPr>
        <w:t>при</w:t>
      </w:r>
      <w:r w:rsidRPr="000B6A3A">
        <w:rPr>
          <w:sz w:val="28"/>
          <w:szCs w:val="28"/>
        </w:rPr>
        <w:t xml:space="preserve"> рассмотрени</w:t>
      </w:r>
      <w:r w:rsidRPr="000B6A3A" w:rsidR="00D273B0">
        <w:rPr>
          <w:sz w:val="28"/>
          <w:szCs w:val="28"/>
        </w:rPr>
        <w:t>и</w:t>
      </w:r>
      <w:r w:rsidRPr="000B6A3A">
        <w:rPr>
          <w:sz w:val="28"/>
          <w:szCs w:val="28"/>
        </w:rPr>
        <w:t xml:space="preserve"> дела об административном правонарушении </w:t>
      </w:r>
      <w:r w:rsidRPr="000B6A3A" w:rsidR="00093AB1">
        <w:rPr>
          <w:sz w:val="28"/>
          <w:szCs w:val="28"/>
        </w:rPr>
        <w:t xml:space="preserve">факт совершения правонарушения </w:t>
      </w:r>
      <w:r w:rsidRPr="000B6A3A" w:rsidR="00D273B0">
        <w:rPr>
          <w:sz w:val="28"/>
          <w:szCs w:val="28"/>
        </w:rPr>
        <w:t>не оспаривал, пояснил, что необходимая информация была доведена до административного органа позже срока, поскольку было судебное разбирательство в Арбитражном суде Ханты - Мансийского автономного округа – Югры.</w:t>
      </w:r>
    </w:p>
    <w:p w:rsidR="00AD1C6F" w:rsidRPr="000B6A3A" w:rsidP="00D273B0">
      <w:pPr>
        <w:ind w:firstLine="567"/>
        <w:jc w:val="both"/>
        <w:rPr>
          <w:sz w:val="28"/>
          <w:szCs w:val="28"/>
        </w:rPr>
      </w:pPr>
      <w:r w:rsidRPr="000B6A3A">
        <w:rPr>
          <w:sz w:val="28"/>
          <w:szCs w:val="28"/>
        </w:rPr>
        <w:t xml:space="preserve">Мировой судья, </w:t>
      </w:r>
      <w:r w:rsidRPr="000B6A3A" w:rsidR="00D273B0">
        <w:rPr>
          <w:sz w:val="28"/>
          <w:szCs w:val="28"/>
        </w:rPr>
        <w:t xml:space="preserve">выслушав лицо, привлекаемого к административной ответственности, </w:t>
      </w:r>
      <w:r w:rsidRPr="000B6A3A">
        <w:rPr>
          <w:sz w:val="28"/>
          <w:szCs w:val="28"/>
        </w:rPr>
        <w:t>исследова</w:t>
      </w:r>
      <w:r w:rsidRPr="000B6A3A" w:rsidR="00D273B0">
        <w:rPr>
          <w:sz w:val="28"/>
          <w:szCs w:val="28"/>
        </w:rPr>
        <w:t>в</w:t>
      </w:r>
      <w:r w:rsidRPr="000B6A3A">
        <w:rPr>
          <w:sz w:val="28"/>
          <w:szCs w:val="28"/>
        </w:rPr>
        <w:t xml:space="preserve"> материалы дела</w:t>
      </w:r>
      <w:r w:rsidRPr="000B6A3A" w:rsidR="00D273B0">
        <w:rPr>
          <w:sz w:val="28"/>
          <w:szCs w:val="28"/>
        </w:rPr>
        <w:t xml:space="preserve">, в том числе, </w:t>
      </w:r>
      <w:r w:rsidRPr="000B6A3A">
        <w:rPr>
          <w:sz w:val="28"/>
          <w:szCs w:val="28"/>
        </w:rPr>
        <w:t xml:space="preserve">протокол № </w:t>
      </w:r>
      <w:r w:rsidRPr="000B6A3A" w:rsidR="000D1BEE">
        <w:rPr>
          <w:sz w:val="28"/>
          <w:szCs w:val="28"/>
        </w:rPr>
        <w:t>000019</w:t>
      </w:r>
      <w:r w:rsidRPr="000B6A3A">
        <w:rPr>
          <w:sz w:val="28"/>
          <w:szCs w:val="28"/>
        </w:rPr>
        <w:t xml:space="preserve"> об административном правонарушении </w:t>
      </w:r>
      <w:r w:rsidRPr="000B6A3A">
        <w:rPr>
          <w:sz w:val="28"/>
          <w:szCs w:val="28"/>
        </w:rPr>
        <w:t xml:space="preserve">от </w:t>
      </w:r>
      <w:r w:rsidRPr="000B6A3A" w:rsidR="000D1BEE">
        <w:rPr>
          <w:sz w:val="28"/>
          <w:szCs w:val="28"/>
        </w:rPr>
        <w:t>14.05</w:t>
      </w:r>
      <w:r w:rsidRPr="000B6A3A" w:rsidR="00093AB1">
        <w:rPr>
          <w:sz w:val="28"/>
          <w:szCs w:val="28"/>
        </w:rPr>
        <w:t>.2024</w:t>
      </w:r>
      <w:r w:rsidRPr="000B6A3A">
        <w:rPr>
          <w:sz w:val="28"/>
          <w:szCs w:val="28"/>
        </w:rPr>
        <w:t xml:space="preserve"> г.;</w:t>
      </w:r>
      <w:r w:rsidRPr="000B6A3A" w:rsidR="00D273B0">
        <w:rPr>
          <w:sz w:val="28"/>
          <w:szCs w:val="28"/>
        </w:rPr>
        <w:t xml:space="preserve"> </w:t>
      </w:r>
      <w:r w:rsidRPr="000B6A3A" w:rsidR="000D1BEE">
        <w:rPr>
          <w:sz w:val="28"/>
          <w:szCs w:val="28"/>
        </w:rPr>
        <w:t xml:space="preserve">извещение о явке для составления протокола об административном правонарушении </w:t>
      </w:r>
      <w:r w:rsidRPr="000B6A3A" w:rsidR="00093AB1">
        <w:rPr>
          <w:sz w:val="28"/>
          <w:szCs w:val="28"/>
        </w:rPr>
        <w:t xml:space="preserve">от </w:t>
      </w:r>
      <w:r w:rsidRPr="000B6A3A" w:rsidR="000D1BEE">
        <w:rPr>
          <w:sz w:val="28"/>
          <w:szCs w:val="28"/>
        </w:rPr>
        <w:t>18.04</w:t>
      </w:r>
      <w:r w:rsidRPr="000B6A3A" w:rsidR="00093AB1">
        <w:rPr>
          <w:sz w:val="28"/>
          <w:szCs w:val="28"/>
        </w:rPr>
        <w:t>.2024</w:t>
      </w:r>
      <w:r w:rsidRPr="000B6A3A">
        <w:rPr>
          <w:sz w:val="28"/>
          <w:szCs w:val="28"/>
        </w:rPr>
        <w:t>;</w:t>
      </w:r>
      <w:r w:rsidRPr="000B6A3A" w:rsidR="00D273B0">
        <w:rPr>
          <w:sz w:val="28"/>
          <w:szCs w:val="28"/>
        </w:rPr>
        <w:t xml:space="preserve"> </w:t>
      </w:r>
      <w:r w:rsidRPr="000B6A3A" w:rsidR="00093AB1">
        <w:rPr>
          <w:sz w:val="28"/>
          <w:szCs w:val="28"/>
        </w:rPr>
        <w:t>списки внутренних почтовых отправлений;</w:t>
      </w:r>
      <w:r w:rsidRPr="000B6A3A" w:rsidR="00D273B0">
        <w:rPr>
          <w:sz w:val="28"/>
          <w:szCs w:val="28"/>
        </w:rPr>
        <w:t xml:space="preserve"> </w:t>
      </w:r>
      <w:r w:rsidRPr="000B6A3A" w:rsidR="00093AB1">
        <w:rPr>
          <w:sz w:val="28"/>
          <w:szCs w:val="28"/>
        </w:rPr>
        <w:t xml:space="preserve">представление № </w:t>
      </w:r>
      <w:r w:rsidRPr="000B6A3A" w:rsidR="000D1BEE">
        <w:rPr>
          <w:sz w:val="28"/>
          <w:szCs w:val="28"/>
        </w:rPr>
        <w:t>000001 от 06.02.2024 года</w:t>
      </w:r>
      <w:r w:rsidRPr="000B6A3A" w:rsidR="00093AB1">
        <w:rPr>
          <w:sz w:val="28"/>
          <w:szCs w:val="28"/>
        </w:rPr>
        <w:t>;</w:t>
      </w:r>
      <w:r w:rsidRPr="000B6A3A" w:rsidR="00D273B0">
        <w:rPr>
          <w:sz w:val="28"/>
          <w:szCs w:val="28"/>
        </w:rPr>
        <w:t xml:space="preserve"> </w:t>
      </w:r>
      <w:r w:rsidRPr="000B6A3A" w:rsidR="00E20CCF">
        <w:rPr>
          <w:sz w:val="28"/>
          <w:szCs w:val="28"/>
        </w:rPr>
        <w:t>копию постановления №</w:t>
      </w:r>
      <w:r w:rsidRPr="000B6A3A" w:rsidR="000D1BEE">
        <w:rPr>
          <w:sz w:val="28"/>
          <w:szCs w:val="28"/>
        </w:rPr>
        <w:t>86252403100019100003</w:t>
      </w:r>
      <w:r w:rsidRPr="000B6A3A" w:rsidR="00E20CCF">
        <w:rPr>
          <w:sz w:val="28"/>
          <w:szCs w:val="28"/>
        </w:rPr>
        <w:t xml:space="preserve"> от </w:t>
      </w:r>
      <w:r w:rsidRPr="000B6A3A" w:rsidR="000D1BEE">
        <w:rPr>
          <w:sz w:val="28"/>
          <w:szCs w:val="28"/>
        </w:rPr>
        <w:t>06.02.2024</w:t>
      </w:r>
      <w:r w:rsidRPr="000B6A3A" w:rsidR="00E20CCF">
        <w:rPr>
          <w:sz w:val="28"/>
          <w:szCs w:val="28"/>
        </w:rPr>
        <w:t xml:space="preserve"> года;</w:t>
      </w:r>
      <w:r w:rsidRPr="000B6A3A" w:rsidR="00D273B0">
        <w:rPr>
          <w:sz w:val="28"/>
          <w:szCs w:val="28"/>
        </w:rPr>
        <w:t xml:space="preserve"> </w:t>
      </w:r>
      <w:r w:rsidRPr="000B6A3A" w:rsidR="00E20CCF">
        <w:rPr>
          <w:sz w:val="28"/>
          <w:szCs w:val="28"/>
        </w:rPr>
        <w:t>списки внутренних почтовых отправлений;</w:t>
      </w:r>
      <w:r w:rsidRPr="000B6A3A" w:rsidR="00D273B0">
        <w:rPr>
          <w:sz w:val="28"/>
          <w:szCs w:val="28"/>
        </w:rPr>
        <w:t xml:space="preserve"> </w:t>
      </w:r>
      <w:r w:rsidRPr="000B6A3A">
        <w:rPr>
          <w:color w:val="000000"/>
          <w:sz w:val="28"/>
          <w:szCs w:val="28"/>
        </w:rPr>
        <w:t>выписк</w:t>
      </w:r>
      <w:r w:rsidRPr="000B6A3A" w:rsidR="00D273B0">
        <w:rPr>
          <w:color w:val="000000"/>
          <w:sz w:val="28"/>
          <w:szCs w:val="28"/>
        </w:rPr>
        <w:t>у</w:t>
      </w:r>
      <w:r w:rsidRPr="000B6A3A">
        <w:rPr>
          <w:color w:val="000000"/>
          <w:sz w:val="28"/>
          <w:szCs w:val="28"/>
        </w:rPr>
        <w:t xml:space="preserve"> из ЕГРЮЛ о юридическом лице</w:t>
      </w:r>
      <w:r w:rsidRPr="000B6A3A">
        <w:rPr>
          <w:sz w:val="28"/>
          <w:szCs w:val="28"/>
        </w:rPr>
        <w:t xml:space="preserve"> </w:t>
      </w:r>
      <w:r w:rsidRPr="000B6A3A" w:rsidR="000D1BEE">
        <w:rPr>
          <w:sz w:val="28"/>
          <w:szCs w:val="28"/>
        </w:rPr>
        <w:t>ООО «Трансазия</w:t>
      </w:r>
      <w:r w:rsidRPr="000B6A3A" w:rsidR="00093AB1">
        <w:rPr>
          <w:sz w:val="28"/>
          <w:szCs w:val="28"/>
        </w:rPr>
        <w:t>»</w:t>
      </w:r>
      <w:r w:rsidRPr="000B6A3A" w:rsidR="000D1BEE">
        <w:rPr>
          <w:sz w:val="28"/>
          <w:szCs w:val="28"/>
        </w:rPr>
        <w:t xml:space="preserve"> </w:t>
      </w:r>
      <w:r w:rsidRPr="000B6A3A">
        <w:rPr>
          <w:color w:val="000000"/>
          <w:sz w:val="28"/>
          <w:szCs w:val="28"/>
        </w:rPr>
        <w:t xml:space="preserve">от </w:t>
      </w:r>
      <w:r w:rsidRPr="000B6A3A" w:rsidR="000D1BEE">
        <w:rPr>
          <w:color w:val="000000"/>
          <w:sz w:val="28"/>
          <w:szCs w:val="28"/>
        </w:rPr>
        <w:t>14.05</w:t>
      </w:r>
      <w:r w:rsidRPr="000B6A3A" w:rsidR="00093AB1">
        <w:rPr>
          <w:color w:val="000000"/>
          <w:sz w:val="28"/>
          <w:szCs w:val="28"/>
        </w:rPr>
        <w:t>.2024</w:t>
      </w:r>
      <w:r w:rsidRPr="000B6A3A" w:rsidR="00D273B0">
        <w:rPr>
          <w:color w:val="000000"/>
          <w:sz w:val="28"/>
          <w:szCs w:val="28"/>
        </w:rPr>
        <w:t xml:space="preserve"> г., </w:t>
      </w:r>
      <w:r w:rsidRPr="000B6A3A">
        <w:rPr>
          <w:sz w:val="28"/>
          <w:szCs w:val="28"/>
        </w:rPr>
        <w:t>приходит к следующему.</w:t>
      </w:r>
    </w:p>
    <w:p w:rsidR="00D273B0" w:rsidRPr="000B6A3A" w:rsidP="00D273B0">
      <w:pPr>
        <w:pStyle w:val="BodyText"/>
        <w:ind w:firstLine="567"/>
        <w:rPr>
          <w:sz w:val="28"/>
          <w:szCs w:val="28"/>
          <w:shd w:val="clear" w:color="auto" w:fill="FFFFFF"/>
        </w:rPr>
      </w:pPr>
      <w:r w:rsidRPr="000B6A3A">
        <w:rPr>
          <w:sz w:val="28"/>
          <w:szCs w:val="28"/>
        </w:rPr>
        <w:t xml:space="preserve">Статья 19.6 Кодекса РФ об административных правонарушениях предусматривает административную ответственность за </w:t>
      </w:r>
      <w:r w:rsidRPr="000B6A3A">
        <w:rPr>
          <w:sz w:val="28"/>
          <w:szCs w:val="28"/>
          <w:shd w:val="clear" w:color="auto" w:fill="FFFFFF"/>
        </w:rPr>
        <w:t xml:space="preserve">непринятие </w:t>
      </w:r>
      <w:r w:rsidRPr="000B6A3A">
        <w:rPr>
          <w:sz w:val="28"/>
          <w:szCs w:val="28"/>
          <w:shd w:val="clear" w:color="auto" w:fill="FFFFFF"/>
        </w:rPr>
        <w:t>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AD1C6F" w:rsidRPr="000B6A3A" w:rsidP="00D273B0">
      <w:pPr>
        <w:pStyle w:val="BodyText"/>
        <w:ind w:firstLine="567"/>
        <w:rPr>
          <w:sz w:val="28"/>
          <w:szCs w:val="28"/>
        </w:rPr>
      </w:pPr>
      <w:r w:rsidRPr="000B6A3A">
        <w:rPr>
          <w:color w:val="000000"/>
          <w:sz w:val="28"/>
          <w:szCs w:val="28"/>
        </w:rPr>
        <w:t xml:space="preserve">Объектом рассматриваемого правонарушения </w:t>
      </w:r>
      <w:r w:rsidRPr="000B6A3A">
        <w:rPr>
          <w:color w:val="000000"/>
          <w:sz w:val="28"/>
          <w:szCs w:val="28"/>
        </w:rPr>
        <w:t>является установленный порядок управления.</w:t>
      </w:r>
    </w:p>
    <w:p w:rsidR="00AD1C6F" w:rsidRPr="000B6A3A" w:rsidP="00AD1C6F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0B6A3A">
        <w:rPr>
          <w:sz w:val="28"/>
          <w:szCs w:val="28"/>
        </w:rPr>
        <w:t xml:space="preserve">Объективная сторона правонарушения, предусмотренного данной статьей, состоит в </w:t>
      </w:r>
      <w:r w:rsidRPr="000B6A3A">
        <w:rPr>
          <w:sz w:val="28"/>
          <w:szCs w:val="28"/>
          <w:shd w:val="clear" w:color="auto" w:fill="FFFFFF"/>
        </w:rPr>
        <w:t>игнорировании соответствующей организацией или должностным лицом постановления или представления органа, должностного лица, рассматривавших дело об административном правонарушении и установивших причины и условия, способствовавшие его совершению, а именно:</w:t>
      </w:r>
      <w:r w:rsidRPr="000B6A3A">
        <w:rPr>
          <w:sz w:val="28"/>
          <w:szCs w:val="28"/>
          <w:shd w:val="clear" w:color="auto" w:fill="FFFFFF"/>
        </w:rPr>
        <w:t xml:space="preserve"> а) не рассмотрели в течение месяца со дня получения, поступившее представление, хотя обязаны были его </w:t>
      </w:r>
      <w:r w:rsidRPr="000B6A3A">
        <w:rPr>
          <w:sz w:val="28"/>
          <w:szCs w:val="28"/>
          <w:shd w:val="clear" w:color="auto" w:fill="FFFFFF"/>
        </w:rPr>
        <w:t xml:space="preserve">рассмотреть; б) не приняли мер, необходимых для устранения выявленных причин и условий, способствовавших совершению административного правонарушения; в) </w:t>
      </w:r>
      <w:r w:rsidRPr="000B6A3A">
        <w:rPr>
          <w:sz w:val="28"/>
          <w:szCs w:val="28"/>
          <w:shd w:val="clear" w:color="auto" w:fill="FFFFFF"/>
        </w:rPr>
        <w:t>не сообщили о принятых мерах судье, органу, должностному лицу, вынесшим постановление (представление).</w:t>
      </w:r>
    </w:p>
    <w:p w:rsidR="00AD1C6F" w:rsidRPr="000B6A3A" w:rsidP="00AD1C6F">
      <w:pPr>
        <w:autoSpaceDE w:val="0"/>
        <w:autoSpaceDN w:val="0"/>
        <w:adjustRightInd w:val="0"/>
        <w:ind w:right="-83" w:firstLine="567"/>
        <w:jc w:val="both"/>
        <w:rPr>
          <w:sz w:val="28"/>
          <w:szCs w:val="28"/>
        </w:rPr>
      </w:pPr>
      <w:r w:rsidRPr="000B6A3A">
        <w:rPr>
          <w:sz w:val="28"/>
          <w:szCs w:val="28"/>
        </w:rPr>
        <w:t xml:space="preserve">Оконченным данное правонарушение считается с момента, когда истек срок для принятия необходимых мер. Оно совершается в форме бездействия. </w:t>
      </w:r>
    </w:p>
    <w:p w:rsidR="00AD1C6F" w:rsidRPr="000B6A3A" w:rsidP="00AD1C6F">
      <w:pPr>
        <w:autoSpaceDE w:val="0"/>
        <w:autoSpaceDN w:val="0"/>
        <w:adjustRightInd w:val="0"/>
        <w:ind w:right="-83" w:firstLine="567"/>
        <w:jc w:val="both"/>
        <w:rPr>
          <w:sz w:val="28"/>
          <w:szCs w:val="28"/>
        </w:rPr>
      </w:pPr>
      <w:r w:rsidRPr="000B6A3A">
        <w:rPr>
          <w:sz w:val="28"/>
          <w:szCs w:val="28"/>
        </w:rPr>
        <w:t>Субъективная с</w:t>
      </w:r>
      <w:r w:rsidRPr="000B6A3A">
        <w:rPr>
          <w:sz w:val="28"/>
          <w:szCs w:val="28"/>
        </w:rPr>
        <w:t>торона данного правонарушения характеризуется умышленной виной.</w:t>
      </w:r>
    </w:p>
    <w:p w:rsidR="00AD1C6F" w:rsidRPr="000B6A3A" w:rsidP="00AD1C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6A3A">
        <w:rPr>
          <w:sz w:val="28"/>
          <w:szCs w:val="28"/>
          <w:shd w:val="clear" w:color="auto" w:fill="FFFFFF"/>
        </w:rPr>
        <w:t>Субъектом рассматриваемого правонарушения являются должностные лица (руководители, иные уполномоченные на выполнение предписания должностные лица) государственных и негосударственных организац</w:t>
      </w:r>
      <w:r w:rsidRPr="000B6A3A">
        <w:rPr>
          <w:sz w:val="28"/>
          <w:szCs w:val="28"/>
          <w:shd w:val="clear" w:color="auto" w:fill="FFFFFF"/>
        </w:rPr>
        <w:t>ий.</w:t>
      </w:r>
      <w:r w:rsidRPr="000B6A3A">
        <w:rPr>
          <w:sz w:val="28"/>
          <w:szCs w:val="28"/>
        </w:rPr>
        <w:br/>
        <w:t xml:space="preserve">       Согласно ч. 1 ст. 2.1 Кодекса РФ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</w:t>
      </w:r>
      <w:r w:rsidRPr="000B6A3A">
        <w:rPr>
          <w:sz w:val="28"/>
          <w:szCs w:val="28"/>
        </w:rPr>
        <w:t>тов Российской Федерации об административных правонарушениях установлена административная ответственность.</w:t>
      </w:r>
    </w:p>
    <w:p w:rsidR="00AD1C6F" w:rsidRPr="000B6A3A" w:rsidP="00AD1C6F">
      <w:pPr>
        <w:pStyle w:val="BodyText"/>
        <w:ind w:firstLine="567"/>
        <w:rPr>
          <w:sz w:val="28"/>
          <w:szCs w:val="28"/>
        </w:rPr>
      </w:pPr>
      <w:r w:rsidRPr="000B6A3A">
        <w:rPr>
          <w:sz w:val="28"/>
          <w:szCs w:val="28"/>
        </w:rPr>
        <w:t xml:space="preserve">Копия представления об устранении причин и условий, способствовавших совершению административного правонарушения № </w:t>
      </w:r>
      <w:r w:rsidRPr="000B6A3A" w:rsidR="000D1BEE">
        <w:rPr>
          <w:sz w:val="28"/>
          <w:szCs w:val="28"/>
        </w:rPr>
        <w:t>000001</w:t>
      </w:r>
      <w:r w:rsidRPr="000B6A3A" w:rsidR="00E20CCF">
        <w:rPr>
          <w:sz w:val="28"/>
          <w:szCs w:val="28"/>
        </w:rPr>
        <w:t xml:space="preserve"> от </w:t>
      </w:r>
      <w:r w:rsidRPr="000B6A3A" w:rsidR="000D1BEE">
        <w:rPr>
          <w:sz w:val="28"/>
          <w:szCs w:val="28"/>
        </w:rPr>
        <w:t>06.02.2024</w:t>
      </w:r>
      <w:r w:rsidRPr="000B6A3A" w:rsidR="00E20CCF">
        <w:rPr>
          <w:sz w:val="28"/>
          <w:szCs w:val="28"/>
        </w:rPr>
        <w:t xml:space="preserve"> </w:t>
      </w:r>
      <w:r w:rsidRPr="000B6A3A">
        <w:rPr>
          <w:sz w:val="28"/>
          <w:szCs w:val="28"/>
        </w:rPr>
        <w:t>года, направл</w:t>
      </w:r>
      <w:r w:rsidRPr="000B6A3A">
        <w:rPr>
          <w:sz w:val="28"/>
          <w:szCs w:val="28"/>
        </w:rPr>
        <w:t xml:space="preserve">ена </w:t>
      </w:r>
      <w:r w:rsidRPr="000B6A3A" w:rsidR="000D1BEE">
        <w:rPr>
          <w:sz w:val="28"/>
          <w:szCs w:val="28"/>
        </w:rPr>
        <w:t>ООО «Трансазия</w:t>
      </w:r>
      <w:r w:rsidRPr="000B6A3A" w:rsidR="00093AB1">
        <w:rPr>
          <w:sz w:val="28"/>
          <w:szCs w:val="28"/>
        </w:rPr>
        <w:t>»</w:t>
      </w:r>
      <w:r w:rsidRPr="000B6A3A" w:rsidR="000D1BEE">
        <w:rPr>
          <w:sz w:val="28"/>
          <w:szCs w:val="28"/>
        </w:rPr>
        <w:t>, согласно данным официального сайта почта России письмо с почтовым идентификатором 80092993830142 возвращено отправителю в связи с истечением срока хранения 27.02.2024 года</w:t>
      </w:r>
      <w:r w:rsidRPr="000B6A3A">
        <w:rPr>
          <w:sz w:val="28"/>
          <w:szCs w:val="28"/>
          <w:shd w:val="clear" w:color="auto" w:fill="FFFFFF"/>
        </w:rPr>
        <w:t>.</w:t>
      </w:r>
      <w:r w:rsidRPr="000B6A3A">
        <w:rPr>
          <w:sz w:val="28"/>
          <w:szCs w:val="28"/>
        </w:rPr>
        <w:t xml:space="preserve">            </w:t>
      </w:r>
    </w:p>
    <w:p w:rsidR="00AD1C6F" w:rsidRPr="000B6A3A" w:rsidP="00AD1C6F">
      <w:pPr>
        <w:pStyle w:val="BodyText"/>
        <w:ind w:firstLine="567"/>
        <w:rPr>
          <w:sz w:val="28"/>
          <w:szCs w:val="28"/>
        </w:rPr>
      </w:pPr>
      <w:r w:rsidRPr="000B6A3A">
        <w:rPr>
          <w:sz w:val="28"/>
          <w:szCs w:val="28"/>
        </w:rPr>
        <w:t xml:space="preserve">В этой связи, мировой судья полагает, что </w:t>
      </w:r>
      <w:r w:rsidRPr="000B6A3A" w:rsidR="00093AB1">
        <w:rPr>
          <w:sz w:val="28"/>
          <w:szCs w:val="28"/>
        </w:rPr>
        <w:t xml:space="preserve">директор </w:t>
      </w:r>
      <w:r w:rsidRPr="000B6A3A" w:rsidR="000D1BEE">
        <w:rPr>
          <w:sz w:val="28"/>
          <w:szCs w:val="28"/>
        </w:rPr>
        <w:t>ООО «Трансазия»</w:t>
      </w:r>
      <w:r w:rsidRPr="000B6A3A" w:rsidR="00093AB1">
        <w:rPr>
          <w:sz w:val="28"/>
          <w:szCs w:val="28"/>
        </w:rPr>
        <w:t xml:space="preserve"> </w:t>
      </w:r>
      <w:r w:rsidRPr="000B6A3A" w:rsidR="000D1BEE">
        <w:rPr>
          <w:sz w:val="28"/>
          <w:szCs w:val="28"/>
        </w:rPr>
        <w:t xml:space="preserve">Джумаев </w:t>
      </w:r>
      <w:r w:rsidRPr="000B6A3A" w:rsidR="00D273B0">
        <w:rPr>
          <w:sz w:val="28"/>
          <w:szCs w:val="28"/>
        </w:rPr>
        <w:t>Ш.М.</w:t>
      </w:r>
      <w:r w:rsidRPr="000B6A3A" w:rsidR="00093AB1">
        <w:rPr>
          <w:sz w:val="28"/>
          <w:szCs w:val="28"/>
        </w:rPr>
        <w:t xml:space="preserve"> </w:t>
      </w:r>
      <w:r w:rsidRPr="000B6A3A">
        <w:rPr>
          <w:sz w:val="28"/>
          <w:szCs w:val="28"/>
        </w:rPr>
        <w:t xml:space="preserve">совершил административное правонарушение, предусмотренное ст. 19.6 Кодекса РФ об административных правонарушениях, то есть </w:t>
      </w:r>
      <w:r w:rsidRPr="000B6A3A">
        <w:rPr>
          <w:sz w:val="28"/>
          <w:szCs w:val="28"/>
          <w:shd w:val="clear" w:color="auto" w:fill="FFFFFF"/>
        </w:rPr>
        <w:t xml:space="preserve">непринятие по постановлению (представлению) органа (должностного лица), рассмотревшего дело об </w:t>
      </w:r>
      <w:r w:rsidRPr="000B6A3A">
        <w:rPr>
          <w:sz w:val="28"/>
          <w:szCs w:val="28"/>
          <w:shd w:val="clear" w:color="auto" w:fill="FFFFFF"/>
        </w:rPr>
        <w:t>административном правонарушении, мер по устранению причин и условий, способствовавших совершению административного правонарушения.</w:t>
      </w:r>
      <w:r w:rsidRPr="000B6A3A">
        <w:rPr>
          <w:sz w:val="28"/>
          <w:szCs w:val="28"/>
        </w:rPr>
        <w:t xml:space="preserve"> Санкция данной статьи для должностных лиц установлена в виде штрафа в размере от четырех тысяч рублей до пяти тысяч рублей.  </w:t>
      </w:r>
    </w:p>
    <w:p w:rsidR="008C34EF" w:rsidRPr="000B6A3A" w:rsidP="008C34EF">
      <w:pPr>
        <w:widowControl w:val="0"/>
        <w:shd w:val="clear" w:color="auto" w:fill="FFFFFF"/>
        <w:ind w:firstLine="568"/>
        <w:jc w:val="both"/>
        <w:rPr>
          <w:sz w:val="28"/>
          <w:szCs w:val="28"/>
        </w:rPr>
      </w:pPr>
      <w:r w:rsidRPr="000B6A3A">
        <w:rPr>
          <w:sz w:val="28"/>
          <w:szCs w:val="28"/>
        </w:rPr>
        <w:t>На основании изложенного, дав оценку исследованным доказательствам в их совокупности, мировой судья приходит к выводу, что</w:t>
      </w:r>
      <w:r w:rsidRPr="000B6A3A">
        <w:rPr>
          <w:color w:val="000000"/>
          <w:sz w:val="28"/>
          <w:szCs w:val="28"/>
        </w:rPr>
        <w:t xml:space="preserve"> в действиях </w:t>
      </w:r>
      <w:r w:rsidRPr="000B6A3A">
        <w:rPr>
          <w:sz w:val="28"/>
          <w:szCs w:val="28"/>
        </w:rPr>
        <w:t>Джумаева Ш.М</w:t>
      </w:r>
      <w:r w:rsidRPr="000B6A3A">
        <w:rPr>
          <w:color w:val="000000"/>
          <w:sz w:val="28"/>
          <w:szCs w:val="28"/>
        </w:rPr>
        <w:t xml:space="preserve">. </w:t>
      </w:r>
      <w:r w:rsidRPr="000B6A3A">
        <w:rPr>
          <w:sz w:val="28"/>
          <w:szCs w:val="28"/>
        </w:rPr>
        <w:t>усматривается состав правонарушения, предусмотренного ст. 19.6 Кодекса РФ об административных правонарушен</w:t>
      </w:r>
      <w:r w:rsidRPr="000B6A3A">
        <w:rPr>
          <w:sz w:val="28"/>
          <w:szCs w:val="28"/>
        </w:rPr>
        <w:t xml:space="preserve">иях, однако, с учетом обстоятельств правонарушения, личности и степени вины лица, привлекаемого к административной ответственности, поскольку не произошло существенного нарушения охраняемых общественных правоотношений, данное правонарушение можно признать </w:t>
      </w:r>
      <w:r w:rsidRPr="000B6A3A">
        <w:rPr>
          <w:sz w:val="28"/>
          <w:szCs w:val="28"/>
        </w:rPr>
        <w:t xml:space="preserve">малозначительным.   </w:t>
      </w:r>
    </w:p>
    <w:p w:rsidR="008C34EF" w:rsidRPr="000B6A3A" w:rsidP="008C34EF">
      <w:pPr>
        <w:ind w:firstLine="568"/>
        <w:jc w:val="both"/>
        <w:rPr>
          <w:rFonts w:eastAsia="MS Mincho"/>
          <w:sz w:val="28"/>
          <w:szCs w:val="28"/>
        </w:rPr>
      </w:pPr>
      <w:r w:rsidRPr="000B6A3A">
        <w:rPr>
          <w:rFonts w:eastAsia="MS Mincho"/>
          <w:sz w:val="28"/>
          <w:szCs w:val="28"/>
        </w:rPr>
        <w:t>Постановлением Пленума Верховного суда Российской Федерации от 24 марта 2005 г. № 5 разъяснено, что если при рассмотрении дела будет установлена малозначительность совершенного административного правонарушения, судья на основании ст. 2</w:t>
      </w:r>
      <w:r w:rsidRPr="000B6A3A">
        <w:rPr>
          <w:rFonts w:eastAsia="MS Mincho"/>
          <w:sz w:val="28"/>
          <w:szCs w:val="28"/>
        </w:rPr>
        <w:t xml:space="preserve">.9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замечанием. </w:t>
      </w:r>
    </w:p>
    <w:p w:rsidR="008C34EF" w:rsidRPr="000B6A3A" w:rsidP="008C34EF">
      <w:pPr>
        <w:ind w:firstLine="568"/>
        <w:jc w:val="both"/>
        <w:rPr>
          <w:rFonts w:eastAsia="MS Mincho"/>
          <w:sz w:val="28"/>
          <w:szCs w:val="28"/>
        </w:rPr>
      </w:pPr>
      <w:r w:rsidRPr="000B6A3A">
        <w:rPr>
          <w:rFonts w:eastAsia="MS Mincho"/>
          <w:sz w:val="28"/>
          <w:szCs w:val="28"/>
        </w:rPr>
        <w:t>На основании ст. 2.9 Кодекса Российской Федерации об административных правонарушениях</w:t>
      </w:r>
      <w:r w:rsidRPr="000B6A3A">
        <w:rPr>
          <w:rFonts w:eastAsia="MS Mincho"/>
          <w:sz w:val="28"/>
          <w:szCs w:val="28"/>
        </w:rPr>
        <w:t xml:space="preserve"> производство по делу об административном правонарушении подлежит прекращению в случае объявления устного замечания. </w:t>
      </w:r>
    </w:p>
    <w:p w:rsidR="008C34EF" w:rsidRPr="000B6A3A" w:rsidP="008C34EF">
      <w:pPr>
        <w:ind w:firstLine="568"/>
        <w:jc w:val="both"/>
        <w:rPr>
          <w:rFonts w:eastAsia="MS Mincho"/>
          <w:sz w:val="28"/>
          <w:szCs w:val="28"/>
        </w:rPr>
      </w:pPr>
      <w:r w:rsidRPr="000B6A3A">
        <w:rPr>
          <w:rFonts w:eastAsia="MS Mincho"/>
          <w:sz w:val="28"/>
          <w:szCs w:val="28"/>
        </w:rPr>
        <w:t xml:space="preserve">На основании изложенного и руководствуясь ст. 29.9, 29.10 Кодекса РФ об административных правонарушениях, </w:t>
      </w:r>
    </w:p>
    <w:p w:rsidR="000B6A3A" w:rsidRPr="000B6A3A" w:rsidP="008C34EF">
      <w:pPr>
        <w:ind w:firstLine="568"/>
        <w:jc w:val="both"/>
        <w:rPr>
          <w:rFonts w:eastAsia="MS Mincho"/>
          <w:sz w:val="28"/>
          <w:szCs w:val="28"/>
        </w:rPr>
      </w:pPr>
    </w:p>
    <w:p w:rsidR="008C34EF" w:rsidRPr="000B6A3A" w:rsidP="008C34EF">
      <w:pPr>
        <w:ind w:firstLine="568"/>
        <w:jc w:val="center"/>
        <w:rPr>
          <w:rFonts w:eastAsia="MS Mincho"/>
          <w:sz w:val="28"/>
          <w:szCs w:val="28"/>
        </w:rPr>
      </w:pPr>
      <w:r w:rsidRPr="000B6A3A">
        <w:rPr>
          <w:rFonts w:eastAsia="MS Mincho"/>
          <w:sz w:val="28"/>
          <w:szCs w:val="28"/>
        </w:rPr>
        <w:t xml:space="preserve">ПОСТАНОВИЛ: </w:t>
      </w:r>
    </w:p>
    <w:p w:rsidR="008C34EF" w:rsidRPr="000B6A3A" w:rsidP="008C34EF">
      <w:pPr>
        <w:ind w:firstLine="568"/>
        <w:jc w:val="both"/>
        <w:rPr>
          <w:rFonts w:eastAsia="MS Mincho"/>
          <w:sz w:val="28"/>
          <w:szCs w:val="28"/>
        </w:rPr>
      </w:pPr>
      <w:r w:rsidRPr="000B6A3A">
        <w:rPr>
          <w:rFonts w:eastAsia="MS Mincho"/>
          <w:sz w:val="28"/>
          <w:szCs w:val="28"/>
        </w:rPr>
        <w:t>Производство по д</w:t>
      </w:r>
      <w:r w:rsidRPr="000B6A3A">
        <w:rPr>
          <w:rFonts w:eastAsia="MS Mincho"/>
          <w:sz w:val="28"/>
          <w:szCs w:val="28"/>
        </w:rPr>
        <w:t xml:space="preserve">елу об административном правонарушении, предусмотренном ст. 19.6 Кодекса РФ об административных правонарушениях, в отношении </w:t>
      </w:r>
      <w:r w:rsidRPr="000B6A3A" w:rsidR="000B6A3A">
        <w:rPr>
          <w:sz w:val="28"/>
          <w:szCs w:val="28"/>
        </w:rPr>
        <w:t>Джумаева Шухрата Мамировича</w:t>
      </w:r>
      <w:r w:rsidRPr="000B6A3A" w:rsidR="000B6A3A">
        <w:rPr>
          <w:rFonts w:eastAsia="MS Mincho"/>
          <w:sz w:val="28"/>
          <w:szCs w:val="28"/>
        </w:rPr>
        <w:t xml:space="preserve"> </w:t>
      </w:r>
      <w:r w:rsidRPr="000B6A3A">
        <w:rPr>
          <w:rFonts w:eastAsia="MS Mincho"/>
          <w:sz w:val="28"/>
          <w:szCs w:val="28"/>
        </w:rPr>
        <w:t xml:space="preserve">прекратить в связи с малозначительностью.   </w:t>
      </w:r>
    </w:p>
    <w:p w:rsidR="008C34EF" w:rsidRPr="000B6A3A" w:rsidP="008C34EF">
      <w:pPr>
        <w:ind w:firstLine="568"/>
        <w:jc w:val="both"/>
        <w:rPr>
          <w:rFonts w:eastAsia="MS Mincho"/>
          <w:sz w:val="28"/>
          <w:szCs w:val="28"/>
        </w:rPr>
      </w:pPr>
      <w:r w:rsidRPr="000B6A3A">
        <w:rPr>
          <w:rFonts w:eastAsia="MS Mincho"/>
          <w:sz w:val="28"/>
          <w:szCs w:val="28"/>
        </w:rPr>
        <w:t xml:space="preserve">Вынести </w:t>
      </w:r>
      <w:r w:rsidRPr="000B6A3A" w:rsidR="000B6A3A">
        <w:rPr>
          <w:sz w:val="28"/>
          <w:szCs w:val="28"/>
        </w:rPr>
        <w:t>Джумаева Шухрата Мамировича</w:t>
      </w:r>
      <w:r w:rsidRPr="000B6A3A" w:rsidR="000B6A3A">
        <w:rPr>
          <w:rFonts w:eastAsia="MS Mincho"/>
          <w:sz w:val="28"/>
          <w:szCs w:val="28"/>
        </w:rPr>
        <w:t xml:space="preserve"> </w:t>
      </w:r>
      <w:r w:rsidRPr="000B6A3A">
        <w:rPr>
          <w:rFonts w:eastAsia="MS Mincho"/>
          <w:sz w:val="28"/>
          <w:szCs w:val="28"/>
        </w:rPr>
        <w:t>устное замечание.</w:t>
      </w:r>
    </w:p>
    <w:p w:rsidR="008C34EF" w:rsidRPr="000B6A3A" w:rsidP="008C34EF">
      <w:pPr>
        <w:ind w:firstLine="568"/>
        <w:jc w:val="both"/>
        <w:rPr>
          <w:sz w:val="28"/>
          <w:szCs w:val="28"/>
        </w:rPr>
      </w:pPr>
      <w:r w:rsidRPr="000B6A3A">
        <w:rPr>
          <w:sz w:val="28"/>
          <w:szCs w:val="28"/>
        </w:rPr>
        <w:t>Пост</w:t>
      </w:r>
      <w:r w:rsidRPr="000B6A3A">
        <w:rPr>
          <w:sz w:val="28"/>
          <w:szCs w:val="28"/>
        </w:rPr>
        <w:t>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8C34EF" w:rsidRPr="000B6A3A" w:rsidP="008C34EF">
      <w:pPr>
        <w:ind w:firstLine="568"/>
        <w:jc w:val="both"/>
        <w:rPr>
          <w:rFonts w:eastAsia="MS Mincho"/>
          <w:sz w:val="28"/>
          <w:szCs w:val="28"/>
        </w:rPr>
      </w:pPr>
    </w:p>
    <w:p w:rsidR="008C34EF" w:rsidRPr="000B6A3A" w:rsidP="008C34EF">
      <w:pPr>
        <w:ind w:firstLine="284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*</w:t>
      </w:r>
    </w:p>
    <w:p w:rsidR="008C34EF" w:rsidRPr="000B6A3A" w:rsidP="008C34EF">
      <w:pPr>
        <w:ind w:firstLine="284"/>
        <w:rPr>
          <w:rFonts w:eastAsia="MS Mincho"/>
          <w:sz w:val="28"/>
          <w:szCs w:val="28"/>
        </w:rPr>
      </w:pPr>
      <w:r w:rsidRPr="000B6A3A">
        <w:rPr>
          <w:rFonts w:eastAsia="MS Mincho"/>
          <w:bCs/>
          <w:sz w:val="28"/>
          <w:szCs w:val="28"/>
        </w:rPr>
        <w:t>Мировой судья                                                                               Л.И. Трифонова</w:t>
      </w:r>
    </w:p>
    <w:p w:rsidR="00A114EF" w:rsidRPr="000B6A3A" w:rsidP="008C34EF">
      <w:pPr>
        <w:ind w:firstLine="567"/>
        <w:jc w:val="both"/>
        <w:rPr>
          <w:sz w:val="28"/>
          <w:szCs w:val="28"/>
        </w:rPr>
      </w:pPr>
    </w:p>
    <w:p w:rsidR="000B6A3A" w:rsidRPr="000B6A3A">
      <w:pPr>
        <w:ind w:firstLine="567"/>
        <w:jc w:val="both"/>
        <w:rPr>
          <w:sz w:val="28"/>
          <w:szCs w:val="28"/>
        </w:rPr>
      </w:pPr>
    </w:p>
    <w:sectPr w:rsidSect="001066CF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5C39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95C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5C39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22A7">
      <w:rPr>
        <w:rStyle w:val="PageNumber"/>
        <w:noProof/>
      </w:rPr>
      <w:t>2</w:t>
    </w:r>
    <w:r>
      <w:rPr>
        <w:rStyle w:val="PageNumber"/>
      </w:rPr>
      <w:fldChar w:fldCharType="end"/>
    </w:r>
  </w:p>
  <w:p w:rsidR="00E95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EF"/>
    <w:rsid w:val="00076CC1"/>
    <w:rsid w:val="00093AB1"/>
    <w:rsid w:val="000B6A3A"/>
    <w:rsid w:val="000D1BEE"/>
    <w:rsid w:val="00100C08"/>
    <w:rsid w:val="001066CF"/>
    <w:rsid w:val="00300FA4"/>
    <w:rsid w:val="00324B91"/>
    <w:rsid w:val="003A3AE6"/>
    <w:rsid w:val="004172D7"/>
    <w:rsid w:val="00504C0A"/>
    <w:rsid w:val="00635650"/>
    <w:rsid w:val="00667AC7"/>
    <w:rsid w:val="006B3A21"/>
    <w:rsid w:val="008477BD"/>
    <w:rsid w:val="008C34EF"/>
    <w:rsid w:val="0099141A"/>
    <w:rsid w:val="00A114EF"/>
    <w:rsid w:val="00AC48B7"/>
    <w:rsid w:val="00AD1C6F"/>
    <w:rsid w:val="00AE7013"/>
    <w:rsid w:val="00B530E8"/>
    <w:rsid w:val="00B57636"/>
    <w:rsid w:val="00C92F85"/>
    <w:rsid w:val="00CA60A1"/>
    <w:rsid w:val="00CD0863"/>
    <w:rsid w:val="00D140EF"/>
    <w:rsid w:val="00D273B0"/>
    <w:rsid w:val="00D548B6"/>
    <w:rsid w:val="00E20CCF"/>
    <w:rsid w:val="00E95C39"/>
    <w:rsid w:val="00F022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EFDB07-DBD2-47B1-A828-F02AAA1C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114E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114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114EF"/>
  </w:style>
  <w:style w:type="paragraph" w:styleId="Title">
    <w:name w:val="Title"/>
    <w:basedOn w:val="Normal"/>
    <w:next w:val="Normal"/>
    <w:link w:val="a0"/>
    <w:qFormat/>
    <w:rsid w:val="00A114E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A114EF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A114EF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A114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2"/>
    <w:unhideWhenUsed/>
    <w:rsid w:val="00AD1C6F"/>
    <w:pPr>
      <w:jc w:val="both"/>
    </w:pPr>
  </w:style>
  <w:style w:type="character" w:customStyle="1" w:styleId="a2">
    <w:name w:val="Основной текст Знак"/>
    <w:basedOn w:val="DefaultParagraphFont"/>
    <w:link w:val="BodyText"/>
    <w:rsid w:val="00AD1C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3"/>
    <w:semiHidden/>
    <w:unhideWhenUsed/>
    <w:rsid w:val="00AD1C6F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AD1C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D1C6F"/>
    <w:rPr>
      <w:color w:val="0000FF"/>
      <w:u w:val="single"/>
    </w:rPr>
  </w:style>
  <w:style w:type="character" w:customStyle="1" w:styleId="a4">
    <w:name w:val="Основной текст_"/>
    <w:basedOn w:val="DefaultParagraphFont"/>
    <w:link w:val="1"/>
    <w:rsid w:val="00C92F8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C92F85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0B6A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0B6A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